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Tehtud tööde analüüs. Grimmikunstnik/Jumestuskunstnik.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Vähemalt  5 iseseisvalt tehtud tööd/projekti/teemat viimase viie aasta jooksul</w:t>
      </w:r>
    </w:p>
    <w:tbl>
      <w:tblPr>
        <w:tblStyle w:val="TableGrid"/>
        <w:tblW w:w="1428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26"/>
        <w:gridCol w:w="1844"/>
        <w:gridCol w:w="1558"/>
        <w:gridCol w:w="2127"/>
        <w:gridCol w:w="1843"/>
        <w:gridCol w:w="4784"/>
      </w:tblGrid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t-EE" w:eastAsia="en-US" w:bidi="ar-SA"/>
              </w:rPr>
              <w:t>Projekt, milles osalesid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t-EE" w:eastAsia="en-US" w:bidi="ar-SA"/>
              </w:rPr>
              <w:t>Millal toimus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t-EE" w:eastAsia="en-US" w:bidi="ar-SA"/>
              </w:rPr>
              <w:t>Kui kaua töö kestis (päevi, tunde)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t-EE" w:eastAsia="en-US" w:bidi="ar-SA"/>
              </w:rPr>
              <w:t>Kellena osalesid, Sinu roll meeskonnas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t-EE" w:eastAsia="en-US" w:bidi="ar-SA"/>
              </w:rPr>
              <w:t>Kontaktisik seotult selle projektiga</w:t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t-EE" w:eastAsia="en-US" w:bidi="ar-SA"/>
              </w:rPr>
              <w:t>Tehtud töö analüüs (mida tegid, miks, kuidas, mida õppisid?)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Karvatööd (fotod töökäik)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Proteesid (fotod töökäik)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Juhendamise oskus. Kus, millal ja mis teemal oled juhendanud (sh koolitamised, kui on)?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523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CharactersWithSpaces>524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2017-09-19T11:39:00Z</dcterms:created>
  <dc:creator>Liia Viitas</dc:creator>
  <dc:description/>
  <dc:language>en-US</dc:language>
  <cp:lastModifiedBy>Tiina Aljas</cp:lastModifiedBy>
  <dcterms:modified xsi:type="dcterms:W3CDTF">2020-04-13T08:34:00Z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